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71" w:rsidRDefault="00714171" w:rsidP="00714171">
      <w:pPr>
        <w:jc w:val="right"/>
        <w:rPr>
          <w:lang w:val="kk-KZ"/>
        </w:rPr>
      </w:pPr>
      <w:r>
        <w:rPr>
          <w:lang w:val="kk-KZ"/>
        </w:rPr>
        <w:t xml:space="preserve">Тендерлік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жаттама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</w:t>
      </w:r>
      <w:r>
        <w:rPr>
          <w:lang w:val="kk-KZ"/>
        </w:rPr>
        <w:t xml:space="preserve"> </w:t>
      </w:r>
    </w:p>
    <w:p w:rsidR="00714171" w:rsidRDefault="00AF65AA" w:rsidP="00714171">
      <w:pPr>
        <w:jc w:val="right"/>
        <w:rPr>
          <w:lang w:val="kk-KZ"/>
        </w:rPr>
      </w:pPr>
      <w:r>
        <w:rPr>
          <w:lang w:val="kk-KZ"/>
        </w:rPr>
        <w:t>10</w:t>
      </w:r>
      <w:r w:rsidR="00714171">
        <w:rPr>
          <w:lang w:val="kk-KZ"/>
        </w:rPr>
        <w:t>-</w:t>
      </w:r>
      <w:r w:rsidR="00714171">
        <w:rPr>
          <w:rFonts w:ascii="Arial" w:hAnsi="Arial" w:cs="Arial"/>
          <w:lang w:val="kk-KZ"/>
        </w:rPr>
        <w:t>қ</w:t>
      </w:r>
      <w:r w:rsidR="00714171">
        <w:rPr>
          <w:rFonts w:ascii="Calibri" w:hAnsi="Calibri" w:cs="Calibri"/>
          <w:lang w:val="kk-KZ"/>
        </w:rPr>
        <w:t>осымша</w:t>
      </w:r>
    </w:p>
    <w:p w:rsidR="00714171" w:rsidRDefault="00714171" w:rsidP="00714171">
      <w:pPr>
        <w:rPr>
          <w:lang w:val="kk-KZ"/>
        </w:rPr>
      </w:pPr>
    </w:p>
    <w:p w:rsidR="00714171" w:rsidRDefault="00714171" w:rsidP="00714171">
      <w:pPr>
        <w:jc w:val="center"/>
        <w:rPr>
          <w:lang w:val="kk-KZ"/>
        </w:rPr>
      </w:pPr>
      <w:r>
        <w:rPr>
          <w:lang w:val="kk-KZ"/>
        </w:rPr>
        <w:t>Мамандарды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бар-жо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саны туралы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ліметтер</w:t>
      </w:r>
    </w:p>
    <w:p w:rsidR="00714171" w:rsidRDefault="00714171" w:rsidP="00714171">
      <w:pPr>
        <w:jc w:val="center"/>
        <w:rPr>
          <w:lang w:val="kk-KZ"/>
        </w:rPr>
      </w:pPr>
    </w:p>
    <w:p w:rsidR="00714171" w:rsidRDefault="00714171" w:rsidP="00714171">
      <w:pPr>
        <w:ind w:firstLine="709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(</w:t>
      </w:r>
      <w:r>
        <w:rPr>
          <w:rFonts w:ascii="Arial" w:hAnsi="Arial" w:cs="Arial"/>
          <w:sz w:val="24"/>
          <w:szCs w:val="24"/>
          <w:lang w:val="kk-KZ"/>
        </w:rPr>
        <w:t>ә</w:t>
      </w:r>
      <w:r>
        <w:rPr>
          <w:rFonts w:ascii="Calibri" w:hAnsi="Calibri" w:cs="Calibri"/>
          <w:sz w:val="24"/>
          <w:szCs w:val="24"/>
          <w:lang w:val="kk-KZ"/>
        </w:rPr>
        <w:t xml:space="preserve">леуетті </w:t>
      </w:r>
      <w:r>
        <w:rPr>
          <w:rFonts w:ascii="Arial" w:hAnsi="Arial" w:cs="Arial"/>
          <w:sz w:val="24"/>
          <w:szCs w:val="24"/>
          <w:lang w:val="kk-KZ"/>
        </w:rPr>
        <w:t>ө</w:t>
      </w:r>
      <w:r>
        <w:rPr>
          <w:rFonts w:ascii="Calibri" w:hAnsi="Calibri" w:cs="Calibri"/>
          <w:sz w:val="24"/>
          <w:szCs w:val="24"/>
          <w:lang w:val="kk-KZ"/>
        </w:rPr>
        <w:t xml:space="preserve">нім беруші осы тендер (лот) бойынша міндеттемелерді орындау </w:t>
      </w:r>
      <w:r>
        <w:rPr>
          <w:rFonts w:ascii="Arial" w:hAnsi="Arial" w:cs="Arial"/>
          <w:sz w:val="24"/>
          <w:szCs w:val="24"/>
          <w:lang w:val="kk-KZ"/>
        </w:rPr>
        <w:t>ү</w:t>
      </w:r>
      <w:r>
        <w:rPr>
          <w:rFonts w:ascii="Calibri" w:hAnsi="Calibri" w:cs="Calibri"/>
          <w:sz w:val="24"/>
          <w:szCs w:val="24"/>
          <w:lang w:val="kk-KZ"/>
        </w:rPr>
        <w:t xml:space="preserve">шін </w:t>
      </w:r>
      <w:r>
        <w:rPr>
          <w:rFonts w:ascii="Arial" w:hAnsi="Arial" w:cs="Arial"/>
          <w:sz w:val="24"/>
          <w:szCs w:val="24"/>
          <w:lang w:val="kk-KZ"/>
        </w:rPr>
        <w:t>қ</w:t>
      </w:r>
      <w:r>
        <w:rPr>
          <w:rFonts w:ascii="Calibri" w:hAnsi="Calibri" w:cs="Calibri"/>
          <w:sz w:val="24"/>
          <w:szCs w:val="24"/>
          <w:lang w:val="kk-KZ"/>
        </w:rPr>
        <w:t xml:space="preserve">ажетті деп есептейтін </w:t>
      </w:r>
      <w:r>
        <w:rPr>
          <w:rFonts w:ascii="Arial" w:hAnsi="Arial" w:cs="Arial"/>
          <w:sz w:val="24"/>
          <w:szCs w:val="24"/>
          <w:lang w:val="kk-KZ"/>
        </w:rPr>
        <w:t>қ</w:t>
      </w:r>
      <w:r>
        <w:rPr>
          <w:rFonts w:ascii="Calibri" w:hAnsi="Calibri" w:cs="Calibri"/>
          <w:sz w:val="24"/>
          <w:szCs w:val="24"/>
          <w:lang w:val="kk-KZ"/>
        </w:rPr>
        <w:t>ызметкерлер к</w:t>
      </w:r>
      <w:r>
        <w:rPr>
          <w:rFonts w:ascii="Arial" w:hAnsi="Arial" w:cs="Arial"/>
          <w:sz w:val="24"/>
          <w:szCs w:val="24"/>
          <w:lang w:val="kk-KZ"/>
        </w:rPr>
        <w:t>ө</w:t>
      </w:r>
      <w:r>
        <w:rPr>
          <w:rFonts w:ascii="Calibri" w:hAnsi="Calibri" w:cs="Calibri"/>
          <w:sz w:val="24"/>
          <w:szCs w:val="24"/>
          <w:lang w:val="kk-KZ"/>
        </w:rPr>
        <w:t>рсетіледі)</w:t>
      </w:r>
    </w:p>
    <w:p w:rsidR="00714171" w:rsidRDefault="00714171" w:rsidP="00714171">
      <w:pPr>
        <w:ind w:firstLine="709"/>
        <w:rPr>
          <w:sz w:val="28"/>
          <w:szCs w:val="20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5"/>
        <w:gridCol w:w="1191"/>
        <w:gridCol w:w="1334"/>
        <w:gridCol w:w="1556"/>
        <w:gridCol w:w="1700"/>
        <w:gridCol w:w="1717"/>
        <w:gridCol w:w="1528"/>
      </w:tblGrid>
      <w:tr w:rsidR="00714171" w:rsidTr="00714171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sz w:val="24"/>
                <w:szCs w:val="24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Тегі, аты, ж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ө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Осы тендерде сатып алынатын тауарларды жеткізу саласында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ы ж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ұ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 xml:space="preserve">мыс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ө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Біліктілік немесе диплом бойынша маманды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, білім туралы бас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 xml:space="preserve">а да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құ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Маманды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 xml:space="preserve"> бойынша санат</w:t>
            </w:r>
            <w:r>
              <w:rPr>
                <w:sz w:val="24"/>
                <w:szCs w:val="24"/>
              </w:rPr>
              <w:t xml:space="preserve">, разряд, класс </w:t>
            </w:r>
            <w:r>
              <w:rPr>
                <w:sz w:val="24"/>
                <w:szCs w:val="24"/>
                <w:lang w:val="kk-KZ"/>
              </w:rPr>
              <w:t>(бар бол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ан жа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Азаматты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</w:p>
        </w:tc>
      </w:tr>
    </w:tbl>
    <w:p w:rsidR="007D1378" w:rsidRDefault="007D1378"/>
    <w:sectPr w:rsidR="007D1378" w:rsidSect="000C7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4171"/>
    <w:rsid w:val="000C7598"/>
    <w:rsid w:val="00714171"/>
    <w:rsid w:val="007D1378"/>
    <w:rsid w:val="00AF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>УЗ СКО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3</cp:revision>
  <dcterms:created xsi:type="dcterms:W3CDTF">2015-02-24T03:55:00Z</dcterms:created>
  <dcterms:modified xsi:type="dcterms:W3CDTF">2020-01-09T11:17:00Z</dcterms:modified>
</cp:coreProperties>
</file>